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592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592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5926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4F02F3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28</w:t>
      </w:r>
      <w:r w:rsidR="00064A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/09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02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976"/>
        <w:gridCol w:w="3117"/>
        <w:gridCol w:w="3263"/>
        <w:gridCol w:w="3120"/>
      </w:tblGrid>
      <w:tr w:rsidR="00B878CF" w:rsidRPr="002945E6" w:rsidTr="0050164A">
        <w:trPr>
          <w:trHeight w:val="3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50164A">
        <w:trPr>
          <w:trHeight w:val="140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592623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345BD9" w:rsidRPr="000B75FC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F02F3" w:rsidRPr="000B75FC" w:rsidRDefault="004F02F3" w:rsidP="004F02F3">
            <w:pPr>
              <w:ind w:left="6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*Poema: As Borboletas - Vinícius   de Morais</w:t>
            </w:r>
          </w:p>
          <w:p w:rsidR="004F02F3" w:rsidRPr="000B75FC" w:rsidRDefault="004F02F3" w:rsidP="004F02F3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Pr="000B75FC" w:rsidRDefault="00D60065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B75FC" w:rsidRPr="000B75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https://www.youtube.com/watch?v=mQHu1e8Mdes&amp;list=RDmQHu1e8Mdes&amp;start_radio=1</w:t>
              </w:r>
            </w:hyperlink>
          </w:p>
          <w:p w:rsidR="004F02F3" w:rsidRPr="000B75FC" w:rsidRDefault="003A0726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2F3"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4F02F3" w:rsidRPr="000B75FC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02F3" w:rsidRPr="000B75FC" w:rsidRDefault="004F02F3" w:rsidP="004F02F3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-</w:t>
            </w: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Regando as plantinhas</w:t>
            </w:r>
          </w:p>
          <w:p w:rsidR="004F02F3" w:rsidRPr="000B75FC" w:rsidRDefault="00F262D5" w:rsidP="004F02F3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4F02F3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 e Desenvolvimento:</w:t>
            </w:r>
          </w:p>
          <w:p w:rsidR="004F02F3" w:rsidRPr="000B75FC" w:rsidRDefault="004F02F3" w:rsidP="004F02F3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-Aprendizagem a partir da vivência. Espaços, tempo, relação e transformação</w:t>
            </w:r>
          </w:p>
          <w:p w:rsidR="004F02F3" w:rsidRPr="000B75FC" w:rsidRDefault="004F02F3" w:rsidP="004F02F3">
            <w:pPr>
              <w:pStyle w:val="PargrafodaLista"/>
              <w:tabs>
                <w:tab w:val="left" w:pos="34"/>
              </w:tabs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-Com o auxílio de um responsável a criança deverá regar uma plantinha que tiver em casa (se não tiver, leve a criança a um espaço público próximo, onde tenha árvores, ou plantas) utilizando um pouco de água em um regador, ou em uma garrafinha descartável, apenas tome o cuidado para não encharcar, enquanto a criança rega a plantinha, converse com ela e diga que 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quando cuidamos da natureza, estamos fazendo bem para o nosso planeta. </w:t>
            </w:r>
          </w:p>
          <w:p w:rsidR="004F02F3" w:rsidRPr="000B75FC" w:rsidRDefault="004F02F3" w:rsidP="004F02F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F3" w:rsidRPr="000B75FC" w:rsidRDefault="004F02F3" w:rsidP="004F02F3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21F4B4F" wp14:editId="7598E891">
                  <wp:extent cx="1285875" cy="1707119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oto-regando-226x3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439" cy="170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2F3" w:rsidRPr="000B75FC" w:rsidRDefault="004F02F3" w:rsidP="004F02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F02F3" w:rsidRPr="000B75FC" w:rsidRDefault="004F02F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97FA1" w:rsidRPr="000B75FC" w:rsidRDefault="00397FA1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592623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345BD9" w:rsidRPr="000B75FC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183681" w:rsidRPr="000B75FC" w:rsidRDefault="00183681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Música:  Alecrim – Palavra Cantada </w:t>
            </w:r>
          </w:p>
          <w:p w:rsidR="00183681" w:rsidRPr="000B75FC" w:rsidRDefault="00183681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0B75FC" w:rsidRDefault="00D60065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hyperlink r:id="rId7" w:history="1">
              <w:r w:rsidR="000B75FC" w:rsidRPr="000B75FC">
                <w:rPr>
                  <w:rStyle w:val="Hyperlink"/>
                  <w:rFonts w:ascii="Times New Roman" w:eastAsia="Lucida Sans Unicode" w:hAnsi="Times New Roman" w:cs="Times New Roman"/>
                  <w:b/>
                  <w:bCs/>
                  <w:iCs/>
                  <w:sz w:val="24"/>
                  <w:szCs w:val="24"/>
                </w:rPr>
                <w:t>https://www.youtube.com/watch?v=P7Fb3myaz9g</w:t>
              </w:r>
            </w:hyperlink>
          </w:p>
          <w:p w:rsidR="000B75FC" w:rsidRPr="000B75FC" w:rsidRDefault="000B75FC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0B75FC" w:rsidRDefault="00183681" w:rsidP="00183681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83681" w:rsidRPr="000B75FC" w:rsidRDefault="00183681" w:rsidP="00183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345BD9" w:rsidRPr="000B75FC" w:rsidRDefault="00345BD9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681" w:rsidRPr="000B75FC" w:rsidRDefault="00183681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-Pareando meias </w:t>
            </w:r>
          </w:p>
          <w:p w:rsidR="00D37E7F" w:rsidRPr="000B75FC" w:rsidRDefault="000B75FC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  <w:r w:rsidR="00345BD9"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E7574C" w:rsidRPr="000B75FC" w:rsidRDefault="00E7574C" w:rsidP="00D37E7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Essa atividade trabalha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atenção, </w:t>
            </w:r>
            <w:proofErr w:type="gramStart"/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concentração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igualdade</w:t>
            </w:r>
            <w:proofErr w:type="gramEnd"/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e diferença, coordenação </w:t>
            </w:r>
            <w:proofErr w:type="spellStart"/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visomotora</w:t>
            </w:r>
            <w:proofErr w:type="spellEnd"/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83681" w:rsidRPr="000B75FC" w:rsidRDefault="00345BD9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7F1029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Vamos precisar de </w:t>
            </w:r>
            <w:r w:rsidR="00183681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vários pares de meias. Coloque as meias em cima da cama, sofá ou tapete, separe todas de seus pares e as deixe abertas, de maneira que a criança consiga visualizar todas.</w:t>
            </w:r>
          </w:p>
          <w:p w:rsidR="00183681" w:rsidRPr="000B75FC" w:rsidRDefault="00183681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-Depois peça para criança juntar a</w:t>
            </w:r>
            <w:r w:rsidR="003A0726"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s meias iguais, unindo as irmãs.</w:t>
            </w: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0B75FC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A0726" w:rsidRPr="000B75FC" w:rsidRDefault="003A0726" w:rsidP="007F102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24025" cy="1800225"/>
                  <wp:effectExtent l="0" t="0" r="9525" b="9525"/>
                  <wp:docPr id="5" name="Imagem 5" descr="C:\Users\lidyy\OneDrive\Área de Trabalho\folclore\mei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folclore\mei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029" w:rsidRPr="000B75FC" w:rsidRDefault="007F1029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A0726" w:rsidRPr="000B75FC" w:rsidRDefault="003A0726" w:rsidP="003A072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592623" w:rsidP="000B75F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As Flores da Primavera </w:t>
            </w:r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0B75FC" w:rsidRPr="000B75FC" w:rsidRDefault="00D60065" w:rsidP="000B75FC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75FC" w:rsidRPr="000B75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https://www.youtube.com/watch?v=tvKyiVJfkeg</w:t>
              </w:r>
            </w:hyperlink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5FC" w:rsidRDefault="000B75FC" w:rsidP="000B75FC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Default="000B75FC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0164A" w:rsidRPr="000B75FC" w:rsidRDefault="0050164A" w:rsidP="0050164A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B75FC" w:rsidRPr="000B75FC" w:rsidRDefault="000B75FC" w:rsidP="000B75FC">
            <w:pPr>
              <w:pStyle w:val="PargrafodaLista"/>
              <w:widowControl w:val="0"/>
              <w:suppressAutoHyphens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-Insetos do Jardim</w:t>
            </w:r>
          </w:p>
          <w:p w:rsidR="000B75FC" w:rsidRP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0B75FC" w:rsidRP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Uma linda aprendizagem a partir da vivência. </w:t>
            </w:r>
          </w:p>
          <w:p w:rsidR="000B75FC" w:rsidRP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-Levar a criança para passear no espaço externo de casa, incentive o mesmo a observar os pequenos insetos, (de preferência perto de plantas) formigas, borboletas, joaninha entre outros. (</w:t>
            </w:r>
            <w:proofErr w:type="gramStart"/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se</w:t>
            </w:r>
            <w:proofErr w:type="gramEnd"/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não tiver  em casa, leve a criança a um espaço público próximo, onde tenha árvores, ou plantas). Questione e pergunte o nome dos insetos, explique que eles moram ali e que ajudam a cuidar das plantinhas. Deixe a </w:t>
            </w:r>
            <w:r w:rsidRPr="000B75FC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>criança registrar os insetos com fotos, será encantador.</w:t>
            </w:r>
          </w:p>
          <w:p w:rsid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75FC" w:rsidRPr="000B75FC" w:rsidRDefault="000B75FC" w:rsidP="000B75FC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0B75FC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0" cy="1600200"/>
                  <wp:effectExtent l="0" t="0" r="0" b="0"/>
                  <wp:docPr id="10" name="Imagem 10" descr="C:\Users\lidyy\OneDrive\Área de Trabalho\folclore\m2 - jard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m2 - jard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50164A" w:rsidP="0050164A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50164A" w:rsidRPr="00BF0D0C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BF0D0C">
              <w:rPr>
                <w:b/>
                <w:bCs/>
                <w:sz w:val="26"/>
                <w:szCs w:val="26"/>
              </w:rPr>
              <w:t>*</w:t>
            </w:r>
            <w:r>
              <w:rPr>
                <w:b/>
                <w:bCs/>
                <w:sz w:val="26"/>
                <w:szCs w:val="26"/>
              </w:rPr>
              <w:t>Poema</w:t>
            </w:r>
            <w:r w:rsidRPr="00BF0D0C">
              <w:rPr>
                <w:b/>
                <w:bCs/>
                <w:sz w:val="26"/>
                <w:szCs w:val="26"/>
              </w:rPr>
              <w:t xml:space="preserve">: </w:t>
            </w:r>
            <w:r>
              <w:rPr>
                <w:b/>
                <w:bCs/>
                <w:sz w:val="26"/>
                <w:szCs w:val="26"/>
              </w:rPr>
              <w:t xml:space="preserve">Leilão de Jardim- Cecília Meireles </w:t>
            </w:r>
            <w:r w:rsidRPr="00BF0D0C">
              <w:rPr>
                <w:b/>
                <w:bCs/>
                <w:sz w:val="26"/>
                <w:szCs w:val="26"/>
              </w:rPr>
              <w:t>(Vídeo gravado pela professora Lídia)</w:t>
            </w:r>
          </w:p>
          <w:p w:rsidR="0050164A" w:rsidRPr="00BF0D0C" w:rsidRDefault="0050164A" w:rsidP="0050164A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  <w:p w:rsidR="0050164A" w:rsidRDefault="0050164A" w:rsidP="0050164A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50164A" w:rsidRPr="006333E1" w:rsidRDefault="0050164A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5FC" w:rsidRPr="000B75FC" w:rsidRDefault="0050164A" w:rsidP="00D6006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171B9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69994EE" wp14:editId="5CF35FC0">
                  <wp:extent cx="1743075" cy="2009775"/>
                  <wp:effectExtent l="0" t="0" r="9525" b="9525"/>
                  <wp:docPr id="13" name="Imagem 13" descr="C:\Users\lidyy\OneDrive\Área de Trabalho\folclore\leil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dyy\OneDrive\Área de Trabalho\folclore\leil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592623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345BD9" w:rsidRPr="000B75FC" w:rsidRDefault="00345BD9" w:rsidP="00345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-Cabana na Sala</w:t>
            </w:r>
          </w:p>
          <w:p w:rsidR="00F262D5" w:rsidRPr="000B75FC" w:rsidRDefault="00F262D5" w:rsidP="00F262D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</w:t>
            </w:r>
            <w:bookmarkStart w:id="0" w:name="_GoBack"/>
            <w:bookmarkEnd w:id="0"/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e Desenvolvimento:</w:t>
            </w:r>
          </w:p>
          <w:p w:rsidR="00F262D5" w:rsidRDefault="00F262D5" w:rsidP="00F262D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O Brincar aguça a imaginação, desenvolve habilidades motoras, sociais e emocionais, estimula autonomia e gera novas aprendizagens.</w:t>
            </w:r>
          </w:p>
          <w:p w:rsidR="000B75FC" w:rsidRDefault="000B75FC" w:rsidP="000B75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Arraste</w:t>
            </w:r>
            <w:r w:rsidR="00F262D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o sofá, leve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uma cadeira</w:t>
            </w:r>
            <w:r w:rsidR="00F262D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para sala, separe um tecido, um xale, um cobertor ou lençol...</w:t>
            </w: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-Prepare uma cabana e deixe o resto fluir, deixe a criança brincar livremente.</w:t>
            </w: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-Ah, entre na cabana você também!</w:t>
            </w: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F262D5" w:rsidRDefault="00F262D5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5FC" w:rsidRPr="000B75FC" w:rsidRDefault="000B75FC" w:rsidP="000B75F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E20ED" w:rsidRPr="000B75FC" w:rsidRDefault="00F262D5" w:rsidP="00E4524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262D5"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</w:rPr>
              <w:lastRenderedPageBreak/>
              <w:drawing>
                <wp:inline distT="0" distB="0" distL="0" distR="0" wp14:anchorId="2DDF5A9A" wp14:editId="6CA38BDA">
                  <wp:extent cx="1771650" cy="1962785"/>
                  <wp:effectExtent l="0" t="0" r="0" b="0"/>
                  <wp:docPr id="14" name="Imagem 14" descr="C:\Users\lidyy\OneDrive\Área de Trabalho\folclore\caba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folclore\caban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67" cy="197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ECE" w:rsidRDefault="007E7D1C" w:rsidP="00BF0F21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75FC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7043A"/>
    <w:rsid w:val="00385330"/>
    <w:rsid w:val="00397C8E"/>
    <w:rsid w:val="00397FA1"/>
    <w:rsid w:val="003A0726"/>
    <w:rsid w:val="003A1278"/>
    <w:rsid w:val="003A3FA0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02F3"/>
    <w:rsid w:val="004F79C9"/>
    <w:rsid w:val="0050164A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5096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3588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529F3"/>
    <w:rsid w:val="00A618EF"/>
    <w:rsid w:val="00A64E04"/>
    <w:rsid w:val="00A65A34"/>
    <w:rsid w:val="00A6739E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60065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7Fb3myaz9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mQHu1e8Mdes&amp;list=RDmQHu1e8Mdes&amp;start_radio=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KyiVJfke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2020-09-27T23:16:00Z</dcterms:created>
  <dcterms:modified xsi:type="dcterms:W3CDTF">2020-09-27T23:16:00Z</dcterms:modified>
</cp:coreProperties>
</file>